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AD53" w14:textId="5B9256B3"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p>
    <w:p w14:paraId="4F9B5DD6" w14:textId="402BE56E" w:rsidR="00A26E5E" w:rsidRDefault="00A26E5E" w:rsidP="00896E95">
      <w:pPr>
        <w:rPr>
          <w:rFonts w:asciiTheme="minorHAnsi" w:eastAsia="Times New Roman" w:hAnsiTheme="minorHAnsi" w:cstheme="minorHAnsi"/>
          <w:b/>
          <w:bCs/>
          <w:i w:val="0"/>
          <w:color w:val="182C37"/>
          <w:sz w:val="32"/>
          <w:szCs w:val="32"/>
          <w:vertAlign w:val="baseline"/>
          <w:lang w:eastAsia="nl-NL"/>
        </w:rPr>
      </w:pPr>
      <w:r>
        <w:rPr>
          <w:noProof/>
        </w:rPr>
        <w:drawing>
          <wp:anchor distT="0" distB="0" distL="114300" distR="114300" simplePos="0" relativeHeight="251658240" behindDoc="1" locked="0" layoutInCell="1" allowOverlap="1" wp14:anchorId="55D5599C" wp14:editId="10A37300">
            <wp:simplePos x="0" y="0"/>
            <wp:positionH relativeFrom="column">
              <wp:posOffset>4060825</wp:posOffset>
            </wp:positionH>
            <wp:positionV relativeFrom="paragraph">
              <wp:posOffset>4445</wp:posOffset>
            </wp:positionV>
            <wp:extent cx="2356485" cy="1428750"/>
            <wp:effectExtent l="0" t="0" r="5715" b="0"/>
            <wp:wrapTight wrapText="bothSides">
              <wp:wrapPolygon edited="0">
                <wp:start x="0" y="0"/>
                <wp:lineTo x="0" y="21312"/>
                <wp:lineTo x="21478" y="21312"/>
                <wp:lineTo x="2147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48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98F905" wp14:editId="74AF523F">
            <wp:extent cx="3048000" cy="609600"/>
            <wp:effectExtent l="0" t="0" r="0" b="0"/>
            <wp:docPr id="1" name="28A9CDB8-036C-48B2-8B15-DCF2E87A5486"/>
            <wp:cNvGraphicFramePr/>
            <a:graphic xmlns:a="http://schemas.openxmlformats.org/drawingml/2006/main">
              <a:graphicData uri="http://schemas.openxmlformats.org/drawingml/2006/picture">
                <pic:pic xmlns:pic="http://schemas.openxmlformats.org/drawingml/2006/picture">
                  <pic:nvPicPr>
                    <pic:cNvPr id="1" name="28A9CDB8-036C-48B2-8B15-DCF2E87A5486"/>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609600"/>
                    </a:xfrm>
                    <a:prstGeom prst="rect">
                      <a:avLst/>
                    </a:prstGeom>
                    <a:noFill/>
                    <a:ln>
                      <a:noFill/>
                    </a:ln>
                  </pic:spPr>
                </pic:pic>
              </a:graphicData>
            </a:graphic>
          </wp:inline>
        </w:drawing>
      </w:r>
    </w:p>
    <w:p w14:paraId="4A90FAC0" w14:textId="5DAC9062" w:rsidR="00A26E5E" w:rsidRDefault="00A26E5E" w:rsidP="00896E95">
      <w:pPr>
        <w:rPr>
          <w:rFonts w:asciiTheme="minorHAnsi" w:eastAsia="Times New Roman" w:hAnsiTheme="minorHAnsi" w:cstheme="minorHAnsi"/>
          <w:b/>
          <w:bCs/>
          <w:i w:val="0"/>
          <w:color w:val="182C37"/>
          <w:sz w:val="32"/>
          <w:szCs w:val="32"/>
          <w:vertAlign w:val="baseline"/>
          <w:lang w:eastAsia="nl-NL"/>
        </w:rPr>
      </w:pPr>
    </w:p>
    <w:p w14:paraId="2C51FAB7" w14:textId="77777777" w:rsidR="00A26E5E" w:rsidRDefault="00896E95" w:rsidP="00896E95">
      <w:pPr>
        <w:rPr>
          <w:rFonts w:asciiTheme="minorHAnsi" w:eastAsia="Times New Roman" w:hAnsiTheme="minorHAnsi" w:cstheme="minorHAnsi"/>
          <w:b/>
          <w:bCs/>
          <w:i w:val="0"/>
          <w:color w:val="182C37"/>
          <w:sz w:val="32"/>
          <w:szCs w:val="32"/>
          <w:vertAlign w:val="baseline"/>
          <w:lang w:eastAsia="nl-NL"/>
        </w:rPr>
      </w:pPr>
      <w:r w:rsidRPr="00896E95">
        <w:rPr>
          <w:rFonts w:asciiTheme="minorHAnsi" w:eastAsia="Times New Roman" w:hAnsiTheme="minorHAnsi" w:cstheme="minorHAnsi"/>
          <w:b/>
          <w:bCs/>
          <w:i w:val="0"/>
          <w:color w:val="182C37"/>
          <w:sz w:val="32"/>
          <w:szCs w:val="32"/>
          <w:vertAlign w:val="baseline"/>
          <w:lang w:eastAsia="nl-NL"/>
        </w:rPr>
        <w:t xml:space="preserve">Themadag werken met </w:t>
      </w:r>
      <w:r w:rsidRPr="00367106">
        <w:rPr>
          <w:rFonts w:asciiTheme="minorHAnsi" w:eastAsia="Times New Roman" w:hAnsiTheme="minorHAnsi" w:cstheme="minorHAnsi"/>
          <w:b/>
          <w:bCs/>
          <w:i w:val="0"/>
          <w:color w:val="C00000"/>
          <w:sz w:val="36"/>
          <w:szCs w:val="36"/>
          <w:vertAlign w:val="baseline"/>
          <w:lang w:eastAsia="nl-NL"/>
        </w:rPr>
        <w:t>EFT</w:t>
      </w:r>
      <w:r w:rsidRPr="00896E95">
        <w:rPr>
          <w:rFonts w:asciiTheme="minorHAnsi" w:eastAsia="Times New Roman" w:hAnsiTheme="minorHAnsi" w:cstheme="minorHAnsi"/>
          <w:b/>
          <w:bCs/>
          <w:i w:val="0"/>
          <w:color w:val="182C37"/>
          <w:sz w:val="32"/>
          <w:szCs w:val="32"/>
          <w:vertAlign w:val="baseline"/>
          <w:lang w:eastAsia="nl-NL"/>
        </w:rPr>
        <w:t xml:space="preserve"> </w:t>
      </w:r>
    </w:p>
    <w:p w14:paraId="57319B41" w14:textId="3F61F71D" w:rsidR="00896E95" w:rsidRPr="00896E95" w:rsidRDefault="00896E95" w:rsidP="00896E95">
      <w:pPr>
        <w:rPr>
          <w:rFonts w:asciiTheme="minorHAnsi" w:eastAsia="Times New Roman" w:hAnsiTheme="minorHAnsi" w:cstheme="minorHAnsi"/>
          <w:b/>
          <w:bCs/>
          <w:i w:val="0"/>
          <w:color w:val="182C37"/>
          <w:sz w:val="32"/>
          <w:szCs w:val="32"/>
          <w:vertAlign w:val="baseline"/>
          <w:lang w:eastAsia="nl-NL"/>
        </w:rPr>
      </w:pPr>
      <w:r w:rsidRPr="00896E95">
        <w:rPr>
          <w:rFonts w:asciiTheme="minorHAnsi" w:eastAsia="Times New Roman" w:hAnsiTheme="minorHAnsi" w:cstheme="minorHAnsi"/>
          <w:b/>
          <w:bCs/>
          <w:i w:val="0"/>
          <w:color w:val="182C37"/>
          <w:sz w:val="32"/>
          <w:szCs w:val="32"/>
          <w:vertAlign w:val="baseline"/>
          <w:lang w:eastAsia="nl-NL"/>
        </w:rPr>
        <w:t>en ‘Een Taal Erbij’</w:t>
      </w:r>
    </w:p>
    <w:p w14:paraId="245285E6" w14:textId="23617D6F"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p>
    <w:p w14:paraId="5A616AB3" w14:textId="10ADD54B" w:rsidR="00367106" w:rsidRDefault="00896E95" w:rsidP="00896E95">
      <w:pPr>
        <w:rPr>
          <w:rFonts w:asciiTheme="minorHAnsi" w:eastAsia="Times New Roman" w:hAnsiTheme="minorHAnsi" w:cstheme="minorHAnsi"/>
          <w:i w:val="0"/>
          <w:color w:val="182C37"/>
          <w:sz w:val="24"/>
          <w:szCs w:val="24"/>
          <w:vertAlign w:val="baseline"/>
          <w:lang w:eastAsia="nl-NL"/>
        </w:rPr>
      </w:pPr>
      <w:r w:rsidRPr="00896E95">
        <w:rPr>
          <w:rFonts w:asciiTheme="minorHAnsi" w:eastAsia="Times New Roman" w:hAnsiTheme="minorHAnsi" w:cstheme="minorHAnsi"/>
          <w:i w:val="0"/>
          <w:color w:val="182C37"/>
          <w:sz w:val="24"/>
          <w:szCs w:val="24"/>
          <w:vertAlign w:val="baseline"/>
          <w:lang w:eastAsia="nl-NL"/>
        </w:rPr>
        <w:t xml:space="preserve">Deze Een Taal Erbij themadag is gericht op verdieping van expertise in het werken met partnerrelaties, het leren van nieuwe technieken en mogelijkheden en het oefenen van praktijksituaties. </w:t>
      </w:r>
    </w:p>
    <w:p w14:paraId="668AA1C8" w14:textId="180A335E"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r w:rsidRPr="00896E95">
        <w:rPr>
          <w:rFonts w:asciiTheme="minorHAnsi" w:eastAsia="Times New Roman" w:hAnsiTheme="minorHAnsi" w:cstheme="minorHAnsi"/>
          <w:i w:val="0"/>
          <w:color w:val="182C37"/>
          <w:sz w:val="24"/>
          <w:szCs w:val="24"/>
          <w:vertAlign w:val="baseline"/>
          <w:lang w:eastAsia="nl-NL"/>
        </w:rPr>
        <w:t xml:space="preserve">Voor therapeuten die werken volgens de </w:t>
      </w:r>
      <w:hyperlink r:id="rId7" w:tgtFrame="_blank" w:history="1">
        <w:proofErr w:type="spellStart"/>
        <w:r w:rsidRPr="00896E95">
          <w:rPr>
            <w:rStyle w:val="Hyperlink"/>
            <w:rFonts w:asciiTheme="minorHAnsi" w:eastAsia="Times New Roman" w:hAnsiTheme="minorHAnsi" w:cstheme="minorHAnsi"/>
            <w:i w:val="0"/>
            <w:color w:val="182C37"/>
            <w:sz w:val="24"/>
            <w:szCs w:val="24"/>
            <w:vertAlign w:val="baseline"/>
            <w:lang w:eastAsia="nl-NL"/>
          </w:rPr>
          <w:t>Emotion</w:t>
        </w:r>
        <w:proofErr w:type="spellEnd"/>
        <w:r w:rsidRPr="00896E95">
          <w:rPr>
            <w:rStyle w:val="Hyperlink"/>
            <w:rFonts w:asciiTheme="minorHAnsi" w:eastAsia="Times New Roman" w:hAnsiTheme="minorHAnsi" w:cstheme="minorHAnsi"/>
            <w:i w:val="0"/>
            <w:color w:val="182C37"/>
            <w:sz w:val="24"/>
            <w:szCs w:val="24"/>
            <w:vertAlign w:val="baseline"/>
            <w:lang w:eastAsia="nl-NL"/>
          </w:rPr>
          <w:t xml:space="preserve"> </w:t>
        </w:r>
        <w:proofErr w:type="spellStart"/>
        <w:r w:rsidRPr="00896E95">
          <w:rPr>
            <w:rStyle w:val="Hyperlink"/>
            <w:rFonts w:asciiTheme="minorHAnsi" w:eastAsia="Times New Roman" w:hAnsiTheme="minorHAnsi" w:cstheme="minorHAnsi"/>
            <w:i w:val="0"/>
            <w:color w:val="182C37"/>
            <w:sz w:val="24"/>
            <w:szCs w:val="24"/>
            <w:vertAlign w:val="baseline"/>
            <w:lang w:eastAsia="nl-NL"/>
          </w:rPr>
          <w:t>Focused</w:t>
        </w:r>
        <w:proofErr w:type="spellEnd"/>
        <w:r w:rsidRPr="00896E95">
          <w:rPr>
            <w:rStyle w:val="Hyperlink"/>
            <w:rFonts w:asciiTheme="minorHAnsi" w:eastAsia="Times New Roman" w:hAnsiTheme="minorHAnsi" w:cstheme="minorHAnsi"/>
            <w:i w:val="0"/>
            <w:color w:val="182C37"/>
            <w:sz w:val="24"/>
            <w:szCs w:val="24"/>
            <w:vertAlign w:val="baseline"/>
            <w:lang w:eastAsia="nl-NL"/>
          </w:rPr>
          <w:t xml:space="preserve"> </w:t>
        </w:r>
        <w:proofErr w:type="spellStart"/>
        <w:r w:rsidRPr="00896E95">
          <w:rPr>
            <w:rStyle w:val="Hyperlink"/>
            <w:rFonts w:asciiTheme="minorHAnsi" w:eastAsia="Times New Roman" w:hAnsiTheme="minorHAnsi" w:cstheme="minorHAnsi"/>
            <w:i w:val="0"/>
            <w:color w:val="182C37"/>
            <w:sz w:val="24"/>
            <w:szCs w:val="24"/>
            <w:vertAlign w:val="baseline"/>
            <w:lang w:eastAsia="nl-NL"/>
          </w:rPr>
          <w:t>Therapy</w:t>
        </w:r>
        <w:proofErr w:type="spellEnd"/>
        <w:r w:rsidRPr="00896E95">
          <w:rPr>
            <w:rStyle w:val="Hyperlink"/>
            <w:rFonts w:asciiTheme="minorHAnsi" w:eastAsia="Times New Roman" w:hAnsiTheme="minorHAnsi" w:cstheme="minorHAnsi"/>
            <w:i w:val="0"/>
            <w:color w:val="182C37"/>
            <w:sz w:val="24"/>
            <w:szCs w:val="24"/>
            <w:vertAlign w:val="baseline"/>
            <w:lang w:eastAsia="nl-NL"/>
          </w:rPr>
          <w:t xml:space="preserve"> (EFT)</w:t>
        </w:r>
      </w:hyperlink>
      <w:r w:rsidRPr="00896E95">
        <w:rPr>
          <w:rFonts w:asciiTheme="minorHAnsi" w:eastAsia="Times New Roman" w:hAnsiTheme="minorHAnsi" w:cstheme="minorHAnsi"/>
          <w:i w:val="0"/>
          <w:color w:val="182C37"/>
          <w:sz w:val="24"/>
          <w:szCs w:val="24"/>
          <w:vertAlign w:val="baseline"/>
          <w:lang w:eastAsia="nl-NL"/>
        </w:rPr>
        <w:t xml:space="preserve"> kan het tegelijk kunnen toepassen van Een Taal Erbij enorm helpend zijn. </w:t>
      </w:r>
    </w:p>
    <w:p w14:paraId="53AB8AF2" w14:textId="77777777"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p>
    <w:p w14:paraId="4F5CBA4E" w14:textId="77777777"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r w:rsidRPr="00896E95">
        <w:rPr>
          <w:rFonts w:asciiTheme="minorHAnsi" w:eastAsia="Times New Roman" w:hAnsiTheme="minorHAnsi" w:cstheme="minorHAnsi"/>
          <w:i w:val="0"/>
          <w:color w:val="182C37"/>
          <w:sz w:val="24"/>
          <w:szCs w:val="24"/>
          <w:vertAlign w:val="baseline"/>
          <w:lang w:eastAsia="nl-NL"/>
        </w:rPr>
        <w:t>Relatieproblemen ontstaan vanuit een onveilige of verstoorde hechtingsgeschiedenis van de partners en een therapeut kan helpen die hechtingsangsten- en behoeftes bespreekbaar te maken en te helen in de relatie. </w:t>
      </w:r>
    </w:p>
    <w:p w14:paraId="6F6D5FD4" w14:textId="409FB3BD"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r w:rsidRPr="00896E95">
        <w:rPr>
          <w:rFonts w:asciiTheme="minorHAnsi" w:eastAsia="Times New Roman" w:hAnsiTheme="minorHAnsi" w:cstheme="minorHAnsi"/>
          <w:i w:val="0"/>
          <w:color w:val="182C37"/>
          <w:sz w:val="24"/>
          <w:szCs w:val="24"/>
          <w:vertAlign w:val="baseline"/>
          <w:lang w:eastAsia="nl-NL"/>
        </w:rPr>
        <w:t xml:space="preserve">Een Taal Erbij als non- verbale methode kan vanuit een veilig kader en gepaste afstand toch de kwetsbaardere emoties weten te raken </w:t>
      </w:r>
      <w:r w:rsidR="00975108">
        <w:rPr>
          <w:rFonts w:asciiTheme="minorHAnsi" w:eastAsia="Times New Roman" w:hAnsiTheme="minorHAnsi" w:cstheme="minorHAnsi"/>
          <w:i w:val="0"/>
          <w:color w:val="182C37"/>
          <w:sz w:val="24"/>
          <w:szCs w:val="24"/>
          <w:vertAlign w:val="baseline"/>
          <w:lang w:eastAsia="nl-NL"/>
        </w:rPr>
        <w:t xml:space="preserve">vaak als gevolg van emotionele onveiligheid </w:t>
      </w:r>
      <w:r w:rsidRPr="00896E95">
        <w:rPr>
          <w:rFonts w:asciiTheme="minorHAnsi" w:eastAsia="Times New Roman" w:hAnsiTheme="minorHAnsi" w:cstheme="minorHAnsi"/>
          <w:i w:val="0"/>
          <w:color w:val="182C37"/>
          <w:sz w:val="24"/>
          <w:szCs w:val="24"/>
          <w:vertAlign w:val="baseline"/>
          <w:lang w:eastAsia="nl-NL"/>
        </w:rPr>
        <w:t xml:space="preserve">zo </w:t>
      </w:r>
      <w:r w:rsidR="00975108">
        <w:rPr>
          <w:rFonts w:asciiTheme="minorHAnsi" w:eastAsia="Times New Roman" w:hAnsiTheme="minorHAnsi" w:cstheme="minorHAnsi"/>
          <w:i w:val="0"/>
          <w:color w:val="182C37"/>
          <w:sz w:val="24"/>
          <w:szCs w:val="24"/>
          <w:vertAlign w:val="baseline"/>
          <w:lang w:eastAsia="nl-NL"/>
        </w:rPr>
        <w:t xml:space="preserve">lastig te bereiken zijn. </w:t>
      </w:r>
      <w:r w:rsidRPr="00896E95">
        <w:rPr>
          <w:rFonts w:asciiTheme="minorHAnsi" w:eastAsia="Times New Roman" w:hAnsiTheme="minorHAnsi" w:cstheme="minorHAnsi"/>
          <w:i w:val="0"/>
          <w:color w:val="182C37"/>
          <w:sz w:val="24"/>
          <w:szCs w:val="24"/>
          <w:vertAlign w:val="baseline"/>
          <w:lang w:eastAsia="nl-NL"/>
        </w:rPr>
        <w:t xml:space="preserve">Hechtingsgeschiedenissen kunnen worden neergezet en overlevingsstrategieën die zo hard nodig zijn geweest om de hechtingspijnen niet te hoeven voelen kunnen worden opgespoord en erkend. </w:t>
      </w:r>
    </w:p>
    <w:p w14:paraId="247CA64B" w14:textId="4BF313BF" w:rsidR="00896E95" w:rsidRDefault="00896E95" w:rsidP="00896E95">
      <w:pPr>
        <w:rPr>
          <w:rFonts w:asciiTheme="minorHAnsi" w:eastAsia="Times New Roman" w:hAnsiTheme="minorHAnsi" w:cstheme="minorHAnsi"/>
          <w:i w:val="0"/>
          <w:color w:val="182C37"/>
          <w:sz w:val="24"/>
          <w:szCs w:val="24"/>
          <w:vertAlign w:val="baseline"/>
          <w:lang w:eastAsia="nl-NL"/>
        </w:rPr>
      </w:pPr>
      <w:r w:rsidRPr="00896E95">
        <w:rPr>
          <w:rFonts w:asciiTheme="minorHAnsi" w:eastAsia="Times New Roman" w:hAnsiTheme="minorHAnsi" w:cstheme="minorHAnsi"/>
          <w:i w:val="0"/>
          <w:color w:val="182C37"/>
          <w:sz w:val="24"/>
          <w:szCs w:val="24"/>
          <w:vertAlign w:val="baseline"/>
          <w:lang w:eastAsia="nl-NL"/>
        </w:rPr>
        <w:t>Tevens is er aandacht voor individuatie en autonomie. Hechtingsangsten- en behoeftes worden gevisualiseerd en kunnen besproken worden. Dat geeft jou als therapeut nieuwe richtingen om verder te behandelen en meer de diepte in te gaan met het echtpaar.</w:t>
      </w:r>
      <w:r w:rsidR="00162C70">
        <w:rPr>
          <w:rFonts w:asciiTheme="minorHAnsi" w:eastAsia="Times New Roman" w:hAnsiTheme="minorHAnsi" w:cstheme="minorHAnsi"/>
          <w:i w:val="0"/>
          <w:color w:val="182C37"/>
          <w:sz w:val="24"/>
          <w:szCs w:val="24"/>
          <w:vertAlign w:val="baseline"/>
          <w:lang w:eastAsia="nl-NL"/>
        </w:rPr>
        <w:t xml:space="preserve">                   </w:t>
      </w:r>
    </w:p>
    <w:p w14:paraId="474970B6" w14:textId="77777777" w:rsidR="00162C70" w:rsidRPr="00896E95" w:rsidRDefault="00162C70" w:rsidP="00896E95">
      <w:pPr>
        <w:rPr>
          <w:rFonts w:asciiTheme="minorHAnsi" w:eastAsia="Times New Roman" w:hAnsiTheme="minorHAnsi" w:cstheme="minorHAnsi"/>
          <w:b/>
          <w:bCs/>
          <w:i w:val="0"/>
          <w:color w:val="182C37"/>
          <w:sz w:val="24"/>
          <w:szCs w:val="24"/>
          <w:vertAlign w:val="baseline"/>
          <w:lang w:eastAsia="nl-NL"/>
        </w:rPr>
      </w:pPr>
    </w:p>
    <w:p w14:paraId="390FE6C1" w14:textId="626F6202" w:rsidR="00896E95" w:rsidRPr="00896E95" w:rsidRDefault="00896E95" w:rsidP="00896E95">
      <w:pPr>
        <w:rPr>
          <w:rFonts w:asciiTheme="minorHAnsi" w:eastAsia="Times New Roman" w:hAnsiTheme="minorHAnsi" w:cstheme="minorHAnsi"/>
          <w:i w:val="0"/>
          <w:color w:val="182C37"/>
          <w:sz w:val="24"/>
          <w:szCs w:val="24"/>
          <w:vertAlign w:val="baseline"/>
          <w:lang w:eastAsia="nl-NL"/>
        </w:rPr>
      </w:pPr>
      <w:r w:rsidRPr="00896E95">
        <w:rPr>
          <w:rFonts w:asciiTheme="minorHAnsi" w:eastAsia="Times New Roman" w:hAnsiTheme="minorHAnsi" w:cstheme="minorHAnsi"/>
          <w:b/>
          <w:bCs/>
          <w:i w:val="0"/>
          <w:color w:val="182C37"/>
          <w:sz w:val="24"/>
          <w:szCs w:val="24"/>
          <w:vertAlign w:val="baseline"/>
          <w:lang w:eastAsia="nl-NL"/>
        </w:rPr>
        <w:t>Werkwijze</w:t>
      </w:r>
      <w:r w:rsidRPr="00896E95">
        <w:rPr>
          <w:rFonts w:asciiTheme="minorHAnsi" w:eastAsia="Times New Roman" w:hAnsiTheme="minorHAnsi" w:cstheme="minorHAnsi"/>
          <w:b/>
          <w:bCs/>
          <w:i w:val="0"/>
          <w:color w:val="182C37"/>
          <w:sz w:val="24"/>
          <w:szCs w:val="24"/>
          <w:vertAlign w:val="baseline"/>
          <w:lang w:eastAsia="nl-NL"/>
        </w:rPr>
        <w:br/>
      </w:r>
      <w:r w:rsidRPr="00896E95">
        <w:rPr>
          <w:rFonts w:asciiTheme="minorHAnsi" w:eastAsia="Times New Roman" w:hAnsiTheme="minorHAnsi" w:cstheme="minorHAnsi"/>
          <w:i w:val="0"/>
          <w:color w:val="182C37"/>
          <w:sz w:val="24"/>
          <w:szCs w:val="24"/>
          <w:vertAlign w:val="baseline"/>
          <w:lang w:eastAsia="nl-NL"/>
        </w:rPr>
        <w:t>Het accent ligt op kennisdeling- en overdracht, inspiratie en demonstratie. De deelnemers leren ook van elkaar en binnen een veilige setting. Theoretische uitleg wordt afgewisseld met praktische oefeningen en opdrachten. De docenten zijn als therapeut geregistreerd bij Stichting EFT. </w:t>
      </w:r>
    </w:p>
    <w:p w14:paraId="0C50928C" w14:textId="77777777" w:rsidR="00896E95" w:rsidRPr="00162C70" w:rsidRDefault="00896E95" w:rsidP="00896E95">
      <w:pPr>
        <w:rPr>
          <w:rFonts w:asciiTheme="minorHAnsi" w:eastAsia="Times New Roman" w:hAnsiTheme="minorHAnsi" w:cstheme="minorHAnsi"/>
          <w:b/>
          <w:bCs/>
          <w:i w:val="0"/>
          <w:color w:val="182C37"/>
          <w:sz w:val="24"/>
          <w:szCs w:val="24"/>
          <w:vertAlign w:val="baseline"/>
          <w:lang w:eastAsia="nl-NL"/>
        </w:rPr>
      </w:pPr>
    </w:p>
    <w:p w14:paraId="40D9EFFF" w14:textId="5097CF0A" w:rsidR="00A26E5E" w:rsidRDefault="00896E95" w:rsidP="00A26E5E">
      <w:pPr>
        <w:rPr>
          <w:rFonts w:asciiTheme="minorHAnsi" w:eastAsia="Times New Roman" w:hAnsiTheme="minorHAnsi" w:cstheme="minorHAnsi"/>
          <w:i w:val="0"/>
          <w:color w:val="182C37"/>
          <w:sz w:val="24"/>
          <w:szCs w:val="24"/>
          <w:vertAlign w:val="baseline"/>
          <w:lang w:eastAsia="nl-NL"/>
        </w:rPr>
      </w:pPr>
      <w:r w:rsidRPr="00162C70">
        <w:rPr>
          <w:rFonts w:asciiTheme="minorHAnsi" w:eastAsia="Times New Roman" w:hAnsiTheme="minorHAnsi" w:cstheme="minorHAnsi"/>
          <w:b/>
          <w:bCs/>
          <w:i w:val="0"/>
          <w:color w:val="182C37"/>
          <w:sz w:val="24"/>
          <w:szCs w:val="24"/>
          <w:vertAlign w:val="baseline"/>
          <w:lang w:eastAsia="nl-NL"/>
        </w:rPr>
        <w:t>Leerdoelen</w:t>
      </w:r>
      <w:r w:rsidRPr="00162C70">
        <w:rPr>
          <w:rFonts w:asciiTheme="minorHAnsi" w:eastAsia="Times New Roman" w:hAnsiTheme="minorHAnsi" w:cstheme="minorHAnsi"/>
          <w:b/>
          <w:bCs/>
          <w:i w:val="0"/>
          <w:color w:val="182C37"/>
          <w:sz w:val="24"/>
          <w:szCs w:val="24"/>
          <w:vertAlign w:val="baseline"/>
          <w:lang w:eastAsia="nl-NL"/>
        </w:rPr>
        <w:br/>
      </w:r>
      <w:r w:rsidRPr="00162C70">
        <w:rPr>
          <w:rFonts w:asciiTheme="minorHAnsi" w:eastAsia="Times New Roman" w:hAnsiTheme="minorHAnsi" w:cstheme="minorHAnsi"/>
          <w:i w:val="0"/>
          <w:color w:val="182C37"/>
          <w:sz w:val="24"/>
          <w:szCs w:val="24"/>
          <w:vertAlign w:val="baseline"/>
          <w:lang w:eastAsia="nl-NL"/>
        </w:rPr>
        <w:t xml:space="preserve">Na afloop van deze Een Taal Erbij </w:t>
      </w:r>
      <w:r w:rsidR="002F6468">
        <w:rPr>
          <w:rFonts w:asciiTheme="minorHAnsi" w:eastAsia="Times New Roman" w:hAnsiTheme="minorHAnsi" w:cstheme="minorHAnsi"/>
          <w:i w:val="0"/>
          <w:color w:val="182C37"/>
          <w:sz w:val="24"/>
          <w:szCs w:val="24"/>
          <w:vertAlign w:val="baseline"/>
          <w:lang w:eastAsia="nl-NL"/>
        </w:rPr>
        <w:t>themadag</w:t>
      </w:r>
      <w:r w:rsidRPr="00162C70">
        <w:rPr>
          <w:rFonts w:asciiTheme="minorHAnsi" w:eastAsia="Times New Roman" w:hAnsiTheme="minorHAnsi" w:cstheme="minorHAnsi"/>
          <w:i w:val="0"/>
          <w:color w:val="182C37"/>
          <w:sz w:val="24"/>
          <w:szCs w:val="24"/>
          <w:vertAlign w:val="baseline"/>
          <w:lang w:eastAsia="nl-NL"/>
        </w:rPr>
        <w:t xml:space="preserve"> ben je in staat om:</w:t>
      </w:r>
      <w:r w:rsidR="00A26E5E">
        <w:rPr>
          <w:rFonts w:asciiTheme="minorHAnsi" w:eastAsia="Times New Roman" w:hAnsiTheme="minorHAnsi" w:cstheme="minorHAnsi"/>
          <w:i w:val="0"/>
          <w:color w:val="182C37"/>
          <w:sz w:val="24"/>
          <w:szCs w:val="24"/>
          <w:vertAlign w:val="baseline"/>
          <w:lang w:eastAsia="nl-NL"/>
        </w:rPr>
        <w:t xml:space="preserve"> </w:t>
      </w:r>
    </w:p>
    <w:p w14:paraId="34324DCB" w14:textId="77777777" w:rsidR="00A26E5E" w:rsidRDefault="00896E95" w:rsidP="00A26E5E">
      <w:pPr>
        <w:pStyle w:val="Lijstalinea"/>
        <w:numPr>
          <w:ilvl w:val="0"/>
          <w:numId w:val="4"/>
        </w:numPr>
        <w:rPr>
          <w:rFonts w:asciiTheme="minorHAnsi" w:eastAsia="Times New Roman" w:hAnsiTheme="minorHAnsi" w:cstheme="minorHAnsi"/>
          <w:i w:val="0"/>
          <w:color w:val="182C37"/>
          <w:sz w:val="24"/>
          <w:szCs w:val="24"/>
          <w:vertAlign w:val="baseline"/>
          <w:lang w:eastAsia="nl-NL"/>
        </w:rPr>
      </w:pPr>
      <w:r w:rsidRPr="00A26E5E">
        <w:rPr>
          <w:rFonts w:asciiTheme="minorHAnsi" w:eastAsia="Times New Roman" w:hAnsiTheme="minorHAnsi" w:cstheme="minorHAnsi"/>
          <w:i w:val="0"/>
          <w:color w:val="182C37"/>
          <w:sz w:val="24"/>
          <w:szCs w:val="24"/>
          <w:vertAlign w:val="baseline"/>
          <w:lang w:eastAsia="nl-NL"/>
        </w:rPr>
        <w:t>dysfunctionele -en escalatie patronen te herkennen en neer te zetten</w:t>
      </w:r>
      <w:r w:rsidR="00A26E5E" w:rsidRPr="00A26E5E">
        <w:rPr>
          <w:rFonts w:asciiTheme="minorHAnsi" w:eastAsia="Times New Roman" w:hAnsiTheme="minorHAnsi" w:cstheme="minorHAnsi"/>
          <w:i w:val="0"/>
          <w:color w:val="182C37"/>
          <w:sz w:val="24"/>
          <w:szCs w:val="24"/>
          <w:vertAlign w:val="baseline"/>
          <w:lang w:eastAsia="nl-NL"/>
        </w:rPr>
        <w:t xml:space="preserve"> </w:t>
      </w:r>
    </w:p>
    <w:p w14:paraId="6393B2F5" w14:textId="0D1D2976" w:rsidR="00A26E5E" w:rsidRDefault="00A26E5E" w:rsidP="00A26E5E">
      <w:pPr>
        <w:pStyle w:val="Lijstalinea"/>
        <w:numPr>
          <w:ilvl w:val="0"/>
          <w:numId w:val="4"/>
        </w:numPr>
        <w:rPr>
          <w:rFonts w:asciiTheme="minorHAnsi" w:eastAsia="Times New Roman" w:hAnsiTheme="minorHAnsi" w:cstheme="minorHAnsi"/>
          <w:i w:val="0"/>
          <w:color w:val="182C37"/>
          <w:sz w:val="24"/>
          <w:szCs w:val="24"/>
          <w:vertAlign w:val="baseline"/>
          <w:lang w:eastAsia="nl-NL"/>
        </w:rPr>
      </w:pPr>
      <w:r>
        <w:rPr>
          <w:rFonts w:asciiTheme="minorHAnsi" w:eastAsia="Times New Roman" w:hAnsiTheme="minorHAnsi" w:cstheme="minorHAnsi"/>
          <w:i w:val="0"/>
          <w:color w:val="182C37"/>
          <w:sz w:val="24"/>
          <w:szCs w:val="24"/>
          <w:vertAlign w:val="baseline"/>
          <w:lang w:eastAsia="nl-NL"/>
        </w:rPr>
        <w:t xml:space="preserve">een </w:t>
      </w:r>
      <w:r w:rsidR="00896E95" w:rsidRPr="00A26E5E">
        <w:rPr>
          <w:rFonts w:asciiTheme="minorHAnsi" w:eastAsia="Times New Roman" w:hAnsiTheme="minorHAnsi" w:cstheme="minorHAnsi"/>
          <w:i w:val="0"/>
          <w:color w:val="182C37"/>
          <w:sz w:val="24"/>
          <w:szCs w:val="24"/>
          <w:vertAlign w:val="baseline"/>
          <w:lang w:eastAsia="nl-NL"/>
        </w:rPr>
        <w:t>hechtingsgeschiedenis – en relatiedynamiek</w:t>
      </w:r>
      <w:r>
        <w:rPr>
          <w:rFonts w:asciiTheme="minorHAnsi" w:eastAsia="Times New Roman" w:hAnsiTheme="minorHAnsi" w:cstheme="minorHAnsi"/>
          <w:i w:val="0"/>
          <w:color w:val="182C37"/>
          <w:sz w:val="24"/>
          <w:szCs w:val="24"/>
          <w:vertAlign w:val="baseline"/>
          <w:lang w:eastAsia="nl-NL"/>
        </w:rPr>
        <w:t>en</w:t>
      </w:r>
      <w:r w:rsidR="00896E95" w:rsidRPr="00A26E5E">
        <w:rPr>
          <w:rFonts w:asciiTheme="minorHAnsi" w:eastAsia="Times New Roman" w:hAnsiTheme="minorHAnsi" w:cstheme="minorHAnsi"/>
          <w:i w:val="0"/>
          <w:color w:val="182C37"/>
          <w:sz w:val="24"/>
          <w:szCs w:val="24"/>
          <w:vertAlign w:val="baseline"/>
          <w:lang w:eastAsia="nl-NL"/>
        </w:rPr>
        <w:t xml:space="preserve"> neer te zetten</w:t>
      </w:r>
      <w:r w:rsidRPr="00A26E5E">
        <w:rPr>
          <w:rFonts w:asciiTheme="minorHAnsi" w:eastAsia="Times New Roman" w:hAnsiTheme="minorHAnsi" w:cstheme="minorHAnsi"/>
          <w:i w:val="0"/>
          <w:color w:val="182C37"/>
          <w:sz w:val="24"/>
          <w:szCs w:val="24"/>
          <w:vertAlign w:val="baseline"/>
          <w:lang w:eastAsia="nl-NL"/>
        </w:rPr>
        <w:t xml:space="preserve"> </w:t>
      </w:r>
    </w:p>
    <w:p w14:paraId="318F6B22" w14:textId="77777777" w:rsidR="00A26E5E" w:rsidRDefault="00896E95" w:rsidP="00A26E5E">
      <w:pPr>
        <w:pStyle w:val="Lijstalinea"/>
        <w:numPr>
          <w:ilvl w:val="0"/>
          <w:numId w:val="4"/>
        </w:numPr>
        <w:rPr>
          <w:rFonts w:asciiTheme="minorHAnsi" w:eastAsia="Times New Roman" w:hAnsiTheme="minorHAnsi" w:cstheme="minorHAnsi"/>
          <w:i w:val="0"/>
          <w:color w:val="182C37"/>
          <w:sz w:val="24"/>
          <w:szCs w:val="24"/>
          <w:vertAlign w:val="baseline"/>
          <w:lang w:eastAsia="nl-NL"/>
        </w:rPr>
      </w:pPr>
      <w:r w:rsidRPr="00A26E5E">
        <w:rPr>
          <w:rFonts w:asciiTheme="minorHAnsi" w:eastAsia="Times New Roman" w:hAnsiTheme="minorHAnsi" w:cstheme="minorHAnsi"/>
          <w:i w:val="0"/>
          <w:color w:val="182C37"/>
          <w:sz w:val="24"/>
          <w:szCs w:val="24"/>
          <w:vertAlign w:val="baseline"/>
          <w:lang w:eastAsia="nl-NL"/>
        </w:rPr>
        <w:t xml:space="preserve">door middel van het beeld kwetsbare emoties te bereiken </w:t>
      </w:r>
      <w:r w:rsidR="00A26E5E" w:rsidRPr="00A26E5E">
        <w:rPr>
          <w:rFonts w:asciiTheme="minorHAnsi" w:eastAsia="Times New Roman" w:hAnsiTheme="minorHAnsi" w:cstheme="minorHAnsi"/>
          <w:i w:val="0"/>
          <w:color w:val="182C37"/>
          <w:sz w:val="24"/>
          <w:szCs w:val="24"/>
          <w:vertAlign w:val="baseline"/>
          <w:lang w:eastAsia="nl-NL"/>
        </w:rPr>
        <w:t xml:space="preserve">      </w:t>
      </w:r>
    </w:p>
    <w:p w14:paraId="3B492510" w14:textId="27E4FAE6" w:rsidR="00896E95" w:rsidRPr="00A26E5E" w:rsidRDefault="00896E95" w:rsidP="00A26E5E">
      <w:pPr>
        <w:pStyle w:val="Lijstalinea"/>
        <w:numPr>
          <w:ilvl w:val="0"/>
          <w:numId w:val="4"/>
        </w:numPr>
        <w:rPr>
          <w:rFonts w:asciiTheme="minorHAnsi" w:eastAsia="Times New Roman" w:hAnsiTheme="minorHAnsi" w:cstheme="minorHAnsi"/>
          <w:i w:val="0"/>
          <w:color w:val="182C37"/>
          <w:sz w:val="24"/>
          <w:szCs w:val="24"/>
          <w:vertAlign w:val="baseline"/>
          <w:lang w:eastAsia="nl-NL"/>
        </w:rPr>
      </w:pPr>
      <w:r w:rsidRPr="00A26E5E">
        <w:rPr>
          <w:rFonts w:asciiTheme="minorHAnsi" w:eastAsia="Times New Roman" w:hAnsiTheme="minorHAnsi" w:cstheme="minorHAnsi"/>
          <w:i w:val="0"/>
          <w:color w:val="182C37"/>
          <w:sz w:val="24"/>
          <w:szCs w:val="24"/>
          <w:vertAlign w:val="baseline"/>
          <w:lang w:eastAsia="nl-NL"/>
        </w:rPr>
        <w:t>ruimte te herkennen voor verdieping</w:t>
      </w:r>
      <w:r w:rsidR="00A26E5E">
        <w:rPr>
          <w:rFonts w:asciiTheme="minorHAnsi" w:eastAsia="Times New Roman" w:hAnsiTheme="minorHAnsi" w:cstheme="minorHAnsi"/>
          <w:i w:val="0"/>
          <w:color w:val="182C37"/>
          <w:sz w:val="24"/>
          <w:szCs w:val="24"/>
          <w:vertAlign w:val="baseline"/>
          <w:lang w:eastAsia="nl-NL"/>
        </w:rPr>
        <w:t xml:space="preserve"> van de emoties</w:t>
      </w:r>
      <w:r w:rsidRPr="00A26E5E">
        <w:rPr>
          <w:rFonts w:asciiTheme="minorHAnsi" w:eastAsia="Times New Roman" w:hAnsiTheme="minorHAnsi" w:cstheme="minorHAnsi"/>
          <w:i w:val="0"/>
          <w:color w:val="182C37"/>
          <w:sz w:val="24"/>
          <w:szCs w:val="24"/>
          <w:vertAlign w:val="baseline"/>
          <w:lang w:eastAsia="nl-NL"/>
        </w:rPr>
        <w:t xml:space="preserve"> in de therapie</w:t>
      </w:r>
    </w:p>
    <w:p w14:paraId="647664D7" w14:textId="77777777" w:rsidR="00A26E5E" w:rsidRDefault="00A26E5E">
      <w:pPr>
        <w:rPr>
          <w:rFonts w:asciiTheme="minorHAnsi" w:hAnsiTheme="minorHAnsi" w:cstheme="minorHAnsi"/>
          <w:b/>
          <w:bCs/>
          <w:sz w:val="36"/>
          <w:szCs w:val="36"/>
        </w:rPr>
      </w:pPr>
    </w:p>
    <w:p w14:paraId="71905441" w14:textId="167A14A3" w:rsidR="00162C70" w:rsidRPr="008755E1" w:rsidRDefault="00162C70">
      <w:pPr>
        <w:rPr>
          <w:rFonts w:asciiTheme="minorHAnsi" w:hAnsiTheme="minorHAnsi" w:cstheme="minorHAnsi"/>
          <w:b/>
          <w:bCs/>
          <w:sz w:val="36"/>
          <w:szCs w:val="36"/>
        </w:rPr>
      </w:pPr>
      <w:r w:rsidRPr="008755E1">
        <w:rPr>
          <w:rFonts w:asciiTheme="minorHAnsi" w:hAnsiTheme="minorHAnsi" w:cstheme="minorHAnsi"/>
          <w:b/>
          <w:bCs/>
          <w:sz w:val="36"/>
          <w:szCs w:val="36"/>
        </w:rPr>
        <w:t>Datum: 30 juni 2020</w:t>
      </w:r>
      <w:r w:rsidR="00A26E5E">
        <w:rPr>
          <w:rFonts w:asciiTheme="minorHAnsi" w:hAnsiTheme="minorHAnsi" w:cstheme="minorHAnsi"/>
          <w:b/>
          <w:bCs/>
          <w:sz w:val="36"/>
          <w:szCs w:val="36"/>
        </w:rPr>
        <w:t xml:space="preserve">, tijd: 9.30- 16.00 uur                                                                                                      </w:t>
      </w:r>
      <w:r w:rsidRPr="008755E1">
        <w:rPr>
          <w:rFonts w:asciiTheme="minorHAnsi" w:hAnsiTheme="minorHAnsi" w:cstheme="minorHAnsi"/>
          <w:b/>
          <w:bCs/>
          <w:sz w:val="36"/>
          <w:szCs w:val="36"/>
        </w:rPr>
        <w:t>docent: Petra Kruijdenberg</w:t>
      </w:r>
    </w:p>
    <w:p w14:paraId="7A6F6B70" w14:textId="53F29CE7" w:rsidR="00162C70" w:rsidRPr="008755E1" w:rsidRDefault="00162C70">
      <w:pPr>
        <w:rPr>
          <w:rFonts w:asciiTheme="minorHAnsi" w:hAnsiTheme="minorHAnsi" w:cstheme="minorHAnsi"/>
          <w:b/>
          <w:bCs/>
          <w:sz w:val="36"/>
          <w:szCs w:val="36"/>
        </w:rPr>
      </w:pPr>
      <w:r w:rsidRPr="008755E1">
        <w:rPr>
          <w:rFonts w:asciiTheme="minorHAnsi" w:hAnsiTheme="minorHAnsi" w:cstheme="minorHAnsi"/>
          <w:b/>
          <w:bCs/>
          <w:sz w:val="36"/>
          <w:szCs w:val="36"/>
        </w:rPr>
        <w:t>locatie: Kantien in Utrecht</w:t>
      </w:r>
    </w:p>
    <w:p w14:paraId="780168A9" w14:textId="7E0F6FD3" w:rsidR="00162C70" w:rsidRPr="008755E1" w:rsidRDefault="00162C70">
      <w:pPr>
        <w:rPr>
          <w:rFonts w:asciiTheme="minorHAnsi" w:hAnsiTheme="minorHAnsi" w:cstheme="minorHAnsi"/>
          <w:b/>
          <w:bCs/>
          <w:sz w:val="36"/>
          <w:szCs w:val="36"/>
        </w:rPr>
      </w:pPr>
      <w:r w:rsidRPr="008755E1">
        <w:rPr>
          <w:rFonts w:asciiTheme="minorHAnsi" w:hAnsiTheme="minorHAnsi" w:cstheme="minorHAnsi"/>
          <w:b/>
          <w:bCs/>
          <w:sz w:val="36"/>
          <w:szCs w:val="36"/>
        </w:rPr>
        <w:t>voor aanmeldingen: www.systeemacademie.nl</w:t>
      </w:r>
    </w:p>
    <w:sectPr w:rsidR="00162C70" w:rsidRPr="00875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040"/>
    <w:multiLevelType w:val="hybridMultilevel"/>
    <w:tmpl w:val="2ABE0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7C6535"/>
    <w:multiLevelType w:val="hybridMultilevel"/>
    <w:tmpl w:val="F246F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9B6C04"/>
    <w:multiLevelType w:val="hybridMultilevel"/>
    <w:tmpl w:val="F27C21C2"/>
    <w:lvl w:ilvl="0" w:tplc="EDE61EC0">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F4011A"/>
    <w:multiLevelType w:val="multilevel"/>
    <w:tmpl w:val="0798C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95"/>
    <w:rsid w:val="00162C70"/>
    <w:rsid w:val="002F6468"/>
    <w:rsid w:val="00367106"/>
    <w:rsid w:val="007D1351"/>
    <w:rsid w:val="008755E1"/>
    <w:rsid w:val="00896E95"/>
    <w:rsid w:val="00975108"/>
    <w:rsid w:val="00A26E5E"/>
    <w:rsid w:val="00D73E93"/>
    <w:rsid w:val="00FC7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0629"/>
  <w15:chartTrackingRefBased/>
  <w15:docId w15:val="{0AB6A80F-8A40-4A3C-A57E-D33465B9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6E95"/>
    <w:rPr>
      <w:rFonts w:ascii="Arial" w:hAnsi="Arial" w:cs="Arial"/>
      <w:i/>
      <w:sz w:val="20"/>
      <w:szCs w:val="20"/>
      <w:vertAlign w:val="subscri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6E95"/>
    <w:rPr>
      <w:color w:val="0563C1" w:themeColor="hyperlink"/>
      <w:u w:val="single"/>
    </w:rPr>
  </w:style>
  <w:style w:type="paragraph" w:styleId="Lijstalinea">
    <w:name w:val="List Paragraph"/>
    <w:basedOn w:val="Standaard"/>
    <w:uiPriority w:val="34"/>
    <w:qFormat/>
    <w:rsid w:val="00A2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Emotionally_focused_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kruijdenberg</dc:creator>
  <cp:keywords/>
  <dc:description/>
  <cp:lastModifiedBy>petra kruijdenberg</cp:lastModifiedBy>
  <cp:revision>2</cp:revision>
  <dcterms:created xsi:type="dcterms:W3CDTF">2020-05-19T21:21:00Z</dcterms:created>
  <dcterms:modified xsi:type="dcterms:W3CDTF">2020-05-19T21:21:00Z</dcterms:modified>
</cp:coreProperties>
</file>